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8967" w14:textId="77777777" w:rsidR="001B74EC" w:rsidRPr="0076512A" w:rsidRDefault="001B74EC" w:rsidP="002643EF">
      <w:pPr>
        <w:rPr>
          <w:rFonts w:ascii="Trebuchet MS" w:hAnsi="Trebuchet MS"/>
          <w:szCs w:val="22"/>
        </w:rPr>
      </w:pPr>
      <w:bookmarkStart w:id="0" w:name="_GoBack"/>
      <w:bookmarkEnd w:id="0"/>
      <w:r w:rsidRPr="0076512A">
        <w:rPr>
          <w:rFonts w:ascii="Trebuchet MS" w:hAnsi="Trebuchet MS"/>
          <w:szCs w:val="22"/>
        </w:rPr>
        <w:t>FOR IMMEDIATE RELEASE</w:t>
      </w:r>
    </w:p>
    <w:p w14:paraId="4E1E3E96" w14:textId="77777777" w:rsidR="001B74EC" w:rsidRPr="0076512A" w:rsidRDefault="001B74EC" w:rsidP="002643EF">
      <w:pPr>
        <w:rPr>
          <w:rFonts w:ascii="Trebuchet MS" w:hAnsi="Trebuchet MS"/>
          <w:szCs w:val="22"/>
        </w:rPr>
      </w:pPr>
    </w:p>
    <w:p w14:paraId="209B442D" w14:textId="44C3A684" w:rsidR="001B74EC" w:rsidRDefault="001B74EC" w:rsidP="002643EF">
      <w:pPr>
        <w:jc w:val="center"/>
        <w:rPr>
          <w:rFonts w:ascii="Trebuchet MS" w:hAnsi="Trebuchet MS"/>
          <w:b/>
          <w:szCs w:val="24"/>
        </w:rPr>
      </w:pPr>
      <w:r w:rsidRPr="00C40048">
        <w:rPr>
          <w:rFonts w:ascii="Trebuchet MS" w:hAnsi="Trebuchet MS"/>
          <w:b/>
          <w:szCs w:val="24"/>
        </w:rPr>
        <w:t xml:space="preserve">Innis Maggiore </w:t>
      </w:r>
      <w:r w:rsidR="00335FE9">
        <w:rPr>
          <w:rFonts w:ascii="Trebuchet MS" w:hAnsi="Trebuchet MS"/>
          <w:b/>
          <w:szCs w:val="24"/>
        </w:rPr>
        <w:t>strengthens web department through</w:t>
      </w:r>
      <w:r w:rsidR="00DA76E2">
        <w:rPr>
          <w:rFonts w:ascii="Trebuchet MS" w:hAnsi="Trebuchet MS"/>
          <w:b/>
          <w:szCs w:val="24"/>
        </w:rPr>
        <w:t xml:space="preserve"> Miller and</w:t>
      </w:r>
      <w:r w:rsidR="00E26D08">
        <w:rPr>
          <w:rFonts w:ascii="Trebuchet MS" w:hAnsi="Trebuchet MS"/>
          <w:b/>
          <w:szCs w:val="24"/>
        </w:rPr>
        <w:t xml:space="preserve"> Gross</w:t>
      </w:r>
      <w:r w:rsidR="00335FE9">
        <w:rPr>
          <w:rFonts w:ascii="Trebuchet MS" w:hAnsi="Trebuchet MS"/>
          <w:b/>
          <w:szCs w:val="24"/>
        </w:rPr>
        <w:t xml:space="preserve"> promotions,</w:t>
      </w:r>
      <w:r w:rsidR="00B705D8">
        <w:rPr>
          <w:rFonts w:ascii="Trebuchet MS" w:hAnsi="Trebuchet MS"/>
          <w:b/>
          <w:szCs w:val="24"/>
        </w:rPr>
        <w:t xml:space="preserve"> Gang</w:t>
      </w:r>
      <w:r w:rsidR="00335FE9">
        <w:rPr>
          <w:rFonts w:ascii="Trebuchet MS" w:hAnsi="Trebuchet MS"/>
          <w:b/>
          <w:szCs w:val="24"/>
        </w:rPr>
        <w:t xml:space="preserve"> addition</w:t>
      </w:r>
    </w:p>
    <w:p w14:paraId="1D18A148" w14:textId="77777777" w:rsidR="0069036B" w:rsidRDefault="0069036B" w:rsidP="002643EF">
      <w:pPr>
        <w:rPr>
          <w:rFonts w:ascii="Trebuchet MS" w:hAnsi="Trebuchet MS"/>
          <w:szCs w:val="24"/>
        </w:rPr>
      </w:pPr>
    </w:p>
    <w:p w14:paraId="6B167D41" w14:textId="143C365D" w:rsidR="00CB5EDB" w:rsidRPr="001D43DF" w:rsidRDefault="00AC49FD" w:rsidP="002643EF">
      <w:pPr>
        <w:widowControl w:val="0"/>
        <w:autoSpaceDE w:val="0"/>
        <w:autoSpaceDN w:val="0"/>
        <w:adjustRightInd w:val="0"/>
        <w:rPr>
          <w:rFonts w:cs="Helvetica"/>
          <w:color w:val="262626"/>
          <w:sz w:val="24"/>
          <w:szCs w:val="24"/>
        </w:rPr>
      </w:pPr>
      <w:r w:rsidRPr="001D43DF">
        <w:rPr>
          <w:sz w:val="24"/>
          <w:szCs w:val="24"/>
        </w:rPr>
        <w:t>CANTON, Ohio (</w:t>
      </w:r>
      <w:r w:rsidR="006E1467">
        <w:rPr>
          <w:sz w:val="24"/>
          <w:szCs w:val="24"/>
        </w:rPr>
        <w:t>May 24</w:t>
      </w:r>
      <w:r w:rsidR="001B74EC" w:rsidRPr="001D43DF">
        <w:rPr>
          <w:sz w:val="24"/>
          <w:szCs w:val="24"/>
        </w:rPr>
        <w:t>, 201</w:t>
      </w:r>
      <w:r w:rsidR="007D3FDB" w:rsidRPr="001D43DF">
        <w:rPr>
          <w:sz w:val="24"/>
          <w:szCs w:val="24"/>
        </w:rPr>
        <w:t>8</w:t>
      </w:r>
      <w:r w:rsidR="001B74EC" w:rsidRPr="001D43DF">
        <w:rPr>
          <w:sz w:val="24"/>
          <w:szCs w:val="24"/>
        </w:rPr>
        <w:t>) —</w:t>
      </w:r>
      <w:r w:rsidR="00245E0B" w:rsidRPr="001D43DF">
        <w:rPr>
          <w:rFonts w:cs="Helvetica"/>
          <w:color w:val="262626"/>
          <w:sz w:val="24"/>
          <w:szCs w:val="24"/>
        </w:rPr>
        <w:t xml:space="preserve"> Innis Maggiore, the nation’</w:t>
      </w:r>
      <w:r w:rsidR="001B74EC" w:rsidRPr="001D43DF">
        <w:rPr>
          <w:rFonts w:cs="Helvetica"/>
          <w:color w:val="262626"/>
          <w:sz w:val="24"/>
          <w:szCs w:val="24"/>
        </w:rPr>
        <w:t xml:space="preserve">s leading positioning </w:t>
      </w:r>
      <w:r w:rsidR="00B068B6" w:rsidRPr="001D43DF">
        <w:rPr>
          <w:rFonts w:cs="Helvetica"/>
          <w:color w:val="262626"/>
          <w:sz w:val="24"/>
          <w:szCs w:val="24"/>
        </w:rPr>
        <w:t xml:space="preserve">ad </w:t>
      </w:r>
      <w:r w:rsidR="001B74EC" w:rsidRPr="001D43DF">
        <w:rPr>
          <w:rFonts w:cs="Helvetica"/>
          <w:color w:val="262626"/>
          <w:sz w:val="24"/>
          <w:szCs w:val="24"/>
        </w:rPr>
        <w:t xml:space="preserve">agency, today announced </w:t>
      </w:r>
      <w:r w:rsidR="00DA76E2">
        <w:rPr>
          <w:rFonts w:cs="Helvetica"/>
          <w:color w:val="262626"/>
          <w:sz w:val="24"/>
          <w:szCs w:val="24"/>
        </w:rPr>
        <w:t xml:space="preserve">three </w:t>
      </w:r>
      <w:r w:rsidR="00B705D8">
        <w:rPr>
          <w:rFonts w:cs="Helvetica"/>
          <w:color w:val="262626"/>
          <w:sz w:val="24"/>
          <w:szCs w:val="24"/>
        </w:rPr>
        <w:t>moves to strengthen its web development department</w:t>
      </w:r>
      <w:r w:rsidR="00DA76E2">
        <w:rPr>
          <w:rFonts w:cs="Helvetica"/>
          <w:color w:val="262626"/>
          <w:sz w:val="24"/>
          <w:szCs w:val="24"/>
        </w:rPr>
        <w:t xml:space="preserve">: </w:t>
      </w:r>
      <w:r w:rsidR="00E26D08">
        <w:rPr>
          <w:rFonts w:cs="Helvetica"/>
          <w:color w:val="262626"/>
          <w:sz w:val="24"/>
          <w:szCs w:val="24"/>
        </w:rPr>
        <w:t xml:space="preserve">Devon Miller </w:t>
      </w:r>
      <w:r w:rsidR="00B705D8">
        <w:rPr>
          <w:rFonts w:cs="Helvetica"/>
          <w:color w:val="262626"/>
          <w:sz w:val="24"/>
          <w:szCs w:val="24"/>
        </w:rPr>
        <w:t xml:space="preserve">was promoted </w:t>
      </w:r>
      <w:r w:rsidR="00DA76E2">
        <w:rPr>
          <w:rFonts w:cs="Helvetica"/>
          <w:color w:val="262626"/>
          <w:sz w:val="24"/>
          <w:szCs w:val="24"/>
        </w:rPr>
        <w:t xml:space="preserve">to </w:t>
      </w:r>
      <w:r w:rsidR="00B705D8">
        <w:rPr>
          <w:rFonts w:cs="Helvetica"/>
          <w:color w:val="262626"/>
          <w:sz w:val="24"/>
          <w:szCs w:val="24"/>
        </w:rPr>
        <w:t>director of web development,</w:t>
      </w:r>
      <w:r w:rsidR="00E26D08">
        <w:rPr>
          <w:rFonts w:cs="Helvetica"/>
          <w:color w:val="262626"/>
          <w:sz w:val="24"/>
          <w:szCs w:val="24"/>
        </w:rPr>
        <w:t xml:space="preserve"> Jennifer Gross </w:t>
      </w:r>
      <w:r w:rsidR="00184111">
        <w:rPr>
          <w:rFonts w:cs="Helvetica"/>
          <w:color w:val="262626"/>
          <w:sz w:val="24"/>
          <w:szCs w:val="24"/>
        </w:rPr>
        <w:t>was promoted to</w:t>
      </w:r>
      <w:r w:rsidR="00DA76E2">
        <w:rPr>
          <w:rFonts w:cs="Helvetica"/>
          <w:color w:val="262626"/>
          <w:sz w:val="24"/>
          <w:szCs w:val="24"/>
        </w:rPr>
        <w:t xml:space="preserve"> </w:t>
      </w:r>
      <w:r w:rsidR="0090096E">
        <w:rPr>
          <w:rFonts w:cs="Helvetica"/>
          <w:color w:val="262626"/>
          <w:sz w:val="24"/>
          <w:szCs w:val="24"/>
        </w:rPr>
        <w:t>digital product</w:t>
      </w:r>
      <w:r w:rsidR="00654578">
        <w:rPr>
          <w:rFonts w:cs="Helvetica"/>
          <w:color w:val="262626"/>
          <w:sz w:val="24"/>
          <w:szCs w:val="24"/>
        </w:rPr>
        <w:t xml:space="preserve"> strategist</w:t>
      </w:r>
      <w:r w:rsidR="00B705D8">
        <w:rPr>
          <w:rFonts w:cs="Helvetica"/>
          <w:color w:val="262626"/>
          <w:sz w:val="24"/>
          <w:szCs w:val="24"/>
        </w:rPr>
        <w:t xml:space="preserve"> and David Gang was hired as a .NET web developer.</w:t>
      </w:r>
    </w:p>
    <w:p w14:paraId="1C6F4A71" w14:textId="77777777" w:rsidR="00DA76E2" w:rsidRPr="00DA76E2" w:rsidRDefault="00DA76E2" w:rsidP="002643EF">
      <w:pPr>
        <w:rPr>
          <w:rFonts w:eastAsia="Times New Roman"/>
          <w:sz w:val="20"/>
        </w:rPr>
      </w:pPr>
    </w:p>
    <w:p w14:paraId="2B37DD71" w14:textId="48AEAD24" w:rsidR="00E26D08" w:rsidRPr="00E26D08" w:rsidRDefault="00F23589" w:rsidP="002643EF">
      <w:pPr>
        <w:rPr>
          <w:rFonts w:ascii="Times New Roman" w:eastAsia="Times New Roman" w:hAnsi="Times New Roman"/>
          <w:sz w:val="20"/>
        </w:rPr>
      </w:pPr>
      <w:r>
        <w:rPr>
          <w:rFonts w:eastAsia="Times New Roman"/>
          <w:color w:val="000000"/>
          <w:sz w:val="24"/>
          <w:szCs w:val="24"/>
        </w:rPr>
        <w:t>Miller</w:t>
      </w:r>
      <w:r w:rsidR="002F641A">
        <w:rPr>
          <w:rFonts w:eastAsia="Times New Roman"/>
          <w:color w:val="000000"/>
          <w:sz w:val="24"/>
          <w:szCs w:val="24"/>
        </w:rPr>
        <w:t xml:space="preserve"> most recently served</w:t>
      </w:r>
      <w:r w:rsidR="00184111">
        <w:rPr>
          <w:rFonts w:eastAsia="Times New Roman"/>
          <w:color w:val="000000"/>
          <w:sz w:val="24"/>
          <w:szCs w:val="24"/>
        </w:rPr>
        <w:t xml:space="preserve"> as an account supervisor</w:t>
      </w:r>
      <w:r w:rsidR="002F641A">
        <w:rPr>
          <w:rFonts w:eastAsia="Times New Roman"/>
          <w:color w:val="000000"/>
          <w:sz w:val="24"/>
          <w:szCs w:val="24"/>
        </w:rPr>
        <w:t xml:space="preserve"> with a specialization in web</w:t>
      </w:r>
      <w:r w:rsidR="00335FE9">
        <w:rPr>
          <w:rFonts w:eastAsia="Times New Roman"/>
          <w:color w:val="000000"/>
          <w:sz w:val="24"/>
          <w:szCs w:val="24"/>
        </w:rPr>
        <w:t>. He</w:t>
      </w:r>
      <w:r>
        <w:rPr>
          <w:rFonts w:eastAsia="Times New Roman"/>
          <w:color w:val="000000"/>
          <w:sz w:val="24"/>
          <w:szCs w:val="24"/>
        </w:rPr>
        <w:t xml:space="preserve"> will manage</w:t>
      </w:r>
      <w:r w:rsidR="00E26D08">
        <w:rPr>
          <w:rFonts w:eastAsia="Times New Roman"/>
          <w:color w:val="000000"/>
          <w:sz w:val="24"/>
          <w:szCs w:val="24"/>
        </w:rPr>
        <w:t xml:space="preserve"> day-to-day i</w:t>
      </w:r>
      <w:r w:rsidR="002F641A">
        <w:rPr>
          <w:rFonts w:eastAsia="Times New Roman"/>
          <w:color w:val="000000"/>
          <w:sz w:val="24"/>
          <w:szCs w:val="24"/>
        </w:rPr>
        <w:t>mplementation of</w:t>
      </w:r>
      <w:r w:rsidR="00184111">
        <w:rPr>
          <w:rFonts w:eastAsia="Times New Roman"/>
          <w:color w:val="000000"/>
          <w:sz w:val="24"/>
          <w:szCs w:val="24"/>
        </w:rPr>
        <w:t xml:space="preserve"> </w:t>
      </w:r>
      <w:r w:rsidR="002F641A">
        <w:rPr>
          <w:rFonts w:eastAsia="Times New Roman"/>
          <w:color w:val="000000"/>
          <w:sz w:val="24"/>
          <w:szCs w:val="24"/>
        </w:rPr>
        <w:t xml:space="preserve">all </w:t>
      </w:r>
      <w:r>
        <w:rPr>
          <w:rFonts w:eastAsia="Times New Roman"/>
          <w:color w:val="000000"/>
          <w:sz w:val="24"/>
          <w:szCs w:val="24"/>
        </w:rPr>
        <w:t>web</w:t>
      </w:r>
      <w:r w:rsidR="00E26D08">
        <w:rPr>
          <w:rFonts w:eastAsia="Times New Roman"/>
          <w:color w:val="000000"/>
          <w:sz w:val="24"/>
          <w:szCs w:val="24"/>
        </w:rPr>
        <w:t xml:space="preserve"> init</w:t>
      </w:r>
      <w:r>
        <w:rPr>
          <w:rFonts w:eastAsia="Times New Roman"/>
          <w:color w:val="000000"/>
          <w:sz w:val="24"/>
          <w:szCs w:val="24"/>
        </w:rPr>
        <w:t>iatives for the agency</w:t>
      </w:r>
      <w:r w:rsidR="00184111">
        <w:rPr>
          <w:rFonts w:eastAsia="Times New Roman"/>
          <w:color w:val="000000"/>
          <w:sz w:val="24"/>
          <w:szCs w:val="24"/>
        </w:rPr>
        <w:t xml:space="preserve"> and its clients</w:t>
      </w:r>
      <w:r w:rsidR="00E26D08">
        <w:rPr>
          <w:rFonts w:eastAsia="Times New Roman"/>
          <w:color w:val="000000"/>
          <w:sz w:val="24"/>
          <w:szCs w:val="24"/>
        </w:rPr>
        <w:t xml:space="preserve">. </w:t>
      </w:r>
      <w:r w:rsidR="00184111">
        <w:rPr>
          <w:rFonts w:eastAsia="Times New Roman"/>
          <w:color w:val="333333"/>
          <w:sz w:val="24"/>
          <w:szCs w:val="24"/>
          <w:shd w:val="clear" w:color="auto" w:fill="FFFFFF"/>
        </w:rPr>
        <w:t>Before jo</w:t>
      </w:r>
      <w:r w:rsidR="00335FE9">
        <w:rPr>
          <w:rFonts w:eastAsia="Times New Roman"/>
          <w:color w:val="333333"/>
          <w:sz w:val="24"/>
          <w:szCs w:val="24"/>
          <w:shd w:val="clear" w:color="auto" w:fill="FFFFFF"/>
        </w:rPr>
        <w:t>ining Innis Maggiore in 2016, Miller</w:t>
      </w:r>
      <w:r w:rsidR="00FC7111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worked at</w:t>
      </w:r>
      <w:r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Terry’</w:t>
      </w:r>
      <w:r w:rsidR="00E26D08" w:rsidRPr="00E26D08">
        <w:rPr>
          <w:rFonts w:eastAsia="Times New Roman"/>
          <w:color w:val="333333"/>
          <w:sz w:val="24"/>
          <w:szCs w:val="24"/>
          <w:shd w:val="clear" w:color="auto" w:fill="FFFFFF"/>
        </w:rPr>
        <w:t>s Tire Town</w:t>
      </w:r>
      <w:r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</w:t>
      </w:r>
      <w:r w:rsidR="00E26D08" w:rsidRPr="00E26D08">
        <w:rPr>
          <w:rFonts w:eastAsia="Times New Roman"/>
          <w:color w:val="333333"/>
          <w:sz w:val="24"/>
          <w:szCs w:val="24"/>
          <w:shd w:val="clear" w:color="auto" w:fill="FFFFFF"/>
        </w:rPr>
        <w:t>as managing director of</w:t>
      </w:r>
      <w:r w:rsidR="00DA76E2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e-commerce/business unit lead</w:t>
      </w:r>
      <w:r w:rsidR="00E26D08" w:rsidRPr="00E26D08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. </w:t>
      </w:r>
      <w:r w:rsidR="00335FE9">
        <w:rPr>
          <w:rFonts w:eastAsia="Times New Roman"/>
          <w:color w:val="333333"/>
          <w:sz w:val="24"/>
          <w:szCs w:val="24"/>
          <w:shd w:val="clear" w:color="auto" w:fill="FFFFFF"/>
        </w:rPr>
        <w:t>He</w:t>
      </w:r>
      <w:r w:rsidR="00FC7111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also previously </w:t>
      </w:r>
      <w:r w:rsidR="00E26D08" w:rsidRPr="00E26D08">
        <w:rPr>
          <w:rFonts w:eastAsia="Times New Roman"/>
          <w:color w:val="333333"/>
          <w:sz w:val="24"/>
          <w:szCs w:val="24"/>
          <w:shd w:val="clear" w:color="auto" w:fill="FFFFFF"/>
        </w:rPr>
        <w:t>served as director of marketing for MWE</w:t>
      </w:r>
      <w:r w:rsidR="00335FE9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Sales. Miller</w:t>
      </w:r>
      <w:r w:rsidR="00E26D08" w:rsidRPr="00E26D08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is a graduate of The College of Wooster</w:t>
      </w:r>
      <w:r w:rsidR="002643EF">
        <w:rPr>
          <w:rFonts w:eastAsia="Times New Roman"/>
          <w:color w:val="333333"/>
          <w:sz w:val="24"/>
          <w:szCs w:val="24"/>
          <w:shd w:val="clear" w:color="auto" w:fill="FFFFFF"/>
        </w:rPr>
        <w:t>,</w:t>
      </w:r>
      <w:r w:rsidR="009F29B3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where he earned a bachelor’</w:t>
      </w:r>
      <w:r w:rsidR="00E26D08" w:rsidRPr="00E26D08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s </w:t>
      </w:r>
      <w:r>
        <w:rPr>
          <w:rFonts w:eastAsia="Times New Roman"/>
          <w:color w:val="333333"/>
          <w:sz w:val="24"/>
          <w:szCs w:val="24"/>
          <w:shd w:val="clear" w:color="auto" w:fill="FFFFFF"/>
        </w:rPr>
        <w:t>degr</w:t>
      </w:r>
      <w:r w:rsidR="00335FE9">
        <w:rPr>
          <w:rFonts w:eastAsia="Times New Roman"/>
          <w:color w:val="333333"/>
          <w:sz w:val="24"/>
          <w:szCs w:val="24"/>
          <w:shd w:val="clear" w:color="auto" w:fill="FFFFFF"/>
        </w:rPr>
        <w:t>ee in business economics. He</w:t>
      </w:r>
      <w:r w:rsidR="002F641A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and his family live in</w:t>
      </w:r>
      <w:r w:rsidR="00E26D08" w:rsidRPr="00E26D08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Uniontown.</w:t>
      </w:r>
    </w:p>
    <w:p w14:paraId="3EE6EBBB" w14:textId="61518E12" w:rsidR="0021554B" w:rsidRDefault="0021554B" w:rsidP="002643EF">
      <w:pPr>
        <w:rPr>
          <w:rFonts w:eastAsia="Times New Roman"/>
          <w:color w:val="000000"/>
          <w:sz w:val="24"/>
          <w:szCs w:val="24"/>
        </w:rPr>
      </w:pPr>
    </w:p>
    <w:p w14:paraId="4B82FC2C" w14:textId="00E5EA1B" w:rsidR="0090096E" w:rsidRPr="0090096E" w:rsidRDefault="0090096E" w:rsidP="0090096E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Gross will be</w:t>
      </w:r>
      <w:r w:rsidRPr="0090096E">
        <w:rPr>
          <w:rFonts w:eastAsia="Times New Roman"/>
          <w:sz w:val="24"/>
          <w:szCs w:val="24"/>
          <w:shd w:val="clear" w:color="auto" w:fill="FFFFFF"/>
        </w:rPr>
        <w:t xml:space="preserve"> responsible for technical business analysis; digital product a</w:t>
      </w:r>
      <w:r>
        <w:rPr>
          <w:rFonts w:eastAsia="Times New Roman"/>
          <w:sz w:val="24"/>
          <w:szCs w:val="24"/>
          <w:shd w:val="clear" w:color="auto" w:fill="FFFFFF"/>
        </w:rPr>
        <w:t xml:space="preserve">nd/or information architecture; </w:t>
      </w:r>
      <w:r w:rsidR="00004E6B">
        <w:rPr>
          <w:rFonts w:eastAsia="Times New Roman"/>
          <w:sz w:val="24"/>
          <w:szCs w:val="24"/>
          <w:shd w:val="clear" w:color="auto" w:fill="FFFFFF"/>
        </w:rPr>
        <w:t>product, business</w:t>
      </w:r>
      <w:r w:rsidRPr="0090096E">
        <w:rPr>
          <w:rFonts w:eastAsia="Times New Roman"/>
          <w:sz w:val="24"/>
          <w:szCs w:val="24"/>
          <w:shd w:val="clear" w:color="auto" w:fill="FFFFFF"/>
        </w:rPr>
        <w:t xml:space="preserve"> and technical requirements auditing; digital pro</w:t>
      </w:r>
      <w:r w:rsidR="003840EB">
        <w:rPr>
          <w:rFonts w:eastAsia="Times New Roman"/>
          <w:sz w:val="24"/>
          <w:szCs w:val="24"/>
          <w:shd w:val="clear" w:color="auto" w:fill="FFFFFF"/>
        </w:rPr>
        <w:t>duct research and documentation;</w:t>
      </w:r>
      <w:r w:rsidRPr="0090096E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3840EB">
        <w:rPr>
          <w:rFonts w:eastAsia="Times New Roman"/>
          <w:sz w:val="24"/>
          <w:szCs w:val="24"/>
          <w:shd w:val="clear" w:color="auto" w:fill="FFFFFF"/>
        </w:rPr>
        <w:t xml:space="preserve">and </w:t>
      </w:r>
      <w:r w:rsidRPr="0090096E">
        <w:rPr>
          <w:rFonts w:eastAsia="Times New Roman"/>
          <w:sz w:val="24"/>
          <w:szCs w:val="24"/>
          <w:shd w:val="clear" w:color="auto" w:fill="FFFFFF"/>
        </w:rPr>
        <w:t>determining specif</w:t>
      </w:r>
      <w:r w:rsidR="003840EB">
        <w:rPr>
          <w:rFonts w:eastAsia="Times New Roman"/>
          <w:sz w:val="24"/>
          <w:szCs w:val="24"/>
          <w:shd w:val="clear" w:color="auto" w:fill="FFFFFF"/>
        </w:rPr>
        <w:t>ications and production timetables</w:t>
      </w:r>
      <w:r w:rsidRPr="0090096E">
        <w:rPr>
          <w:rFonts w:eastAsia="Times New Roman"/>
          <w:sz w:val="24"/>
          <w:szCs w:val="24"/>
          <w:shd w:val="clear" w:color="auto" w:fill="FFFFFF"/>
        </w:rPr>
        <w:t>.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90096E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She joined the agency in 2017 as a digital project manager. Before joining the agency, she served as director of marketing and brand manager at </w:t>
      </w:r>
      <w:proofErr w:type="spellStart"/>
      <w:r w:rsidRPr="0090096E">
        <w:rPr>
          <w:rFonts w:eastAsia="Times New Roman"/>
          <w:color w:val="333333"/>
          <w:sz w:val="24"/>
          <w:szCs w:val="24"/>
          <w:shd w:val="clear" w:color="auto" w:fill="FFFFFF"/>
        </w:rPr>
        <w:t>AvatarFleet</w:t>
      </w:r>
      <w:proofErr w:type="spellEnd"/>
      <w:r w:rsidRPr="0090096E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, and also gained experience at Top Echelon, Kenan Advantage Group and Consumers National Bank. Gross is </w:t>
      </w:r>
      <w:proofErr w:type="gramStart"/>
      <w:r w:rsidRPr="0090096E">
        <w:rPr>
          <w:rFonts w:eastAsia="Times New Roman"/>
          <w:color w:val="333333"/>
          <w:sz w:val="24"/>
          <w:szCs w:val="24"/>
          <w:shd w:val="clear" w:color="auto" w:fill="FFFFFF"/>
        </w:rPr>
        <w:t>a magna</w:t>
      </w:r>
      <w:proofErr w:type="gramEnd"/>
      <w:r w:rsidRPr="0090096E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cum laude graduate of Walsh University with a bachelor of arts degree. She lives in Atwater.</w:t>
      </w:r>
    </w:p>
    <w:p w14:paraId="4C75DEA5" w14:textId="77777777" w:rsidR="00B705D8" w:rsidRDefault="00B705D8" w:rsidP="002643E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333333"/>
          <w:sz w:val="24"/>
          <w:szCs w:val="24"/>
        </w:rPr>
      </w:pPr>
    </w:p>
    <w:p w14:paraId="60EB3489" w14:textId="41C37564" w:rsidR="00B705D8" w:rsidRDefault="00AB1B3D" w:rsidP="002643E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333333"/>
          <w:sz w:val="24"/>
          <w:szCs w:val="24"/>
        </w:rPr>
      </w:pPr>
      <w:r>
        <w:rPr>
          <w:rFonts w:ascii="Garamond" w:hAnsi="Garamond"/>
          <w:color w:val="333333"/>
          <w:sz w:val="24"/>
          <w:szCs w:val="24"/>
        </w:rPr>
        <w:t xml:space="preserve">Prior to joining Innis Maggiore, Gang served </w:t>
      </w:r>
      <w:r w:rsidR="00FE23DC">
        <w:rPr>
          <w:rFonts w:ascii="Garamond" w:hAnsi="Garamond"/>
          <w:color w:val="333333"/>
          <w:sz w:val="24"/>
          <w:szCs w:val="24"/>
        </w:rPr>
        <w:t>Ke</w:t>
      </w:r>
      <w:r w:rsidR="00B705D8">
        <w:rPr>
          <w:rFonts w:ascii="Garamond" w:hAnsi="Garamond"/>
          <w:color w:val="333333"/>
          <w:sz w:val="24"/>
          <w:szCs w:val="24"/>
        </w:rPr>
        <w:t>nan Advantage Group</w:t>
      </w:r>
      <w:r>
        <w:rPr>
          <w:rFonts w:ascii="Garamond" w:hAnsi="Garamond"/>
          <w:color w:val="333333"/>
          <w:sz w:val="24"/>
          <w:szCs w:val="24"/>
        </w:rPr>
        <w:t xml:space="preserve"> in software development roles of increasing responsibility since 2013</w:t>
      </w:r>
      <w:r w:rsidR="00B705D8">
        <w:rPr>
          <w:rFonts w:ascii="Garamond" w:hAnsi="Garamond"/>
          <w:color w:val="333333"/>
          <w:sz w:val="24"/>
          <w:szCs w:val="24"/>
        </w:rPr>
        <w:t xml:space="preserve">. </w:t>
      </w:r>
      <w:r w:rsidR="00335FE9">
        <w:rPr>
          <w:rFonts w:ascii="Garamond" w:hAnsi="Garamond"/>
          <w:color w:val="333333"/>
          <w:sz w:val="24"/>
          <w:szCs w:val="24"/>
        </w:rPr>
        <w:t>He also worked at Raymond IT Group from 2011 through 2013 as a software developer</w:t>
      </w:r>
      <w:r>
        <w:rPr>
          <w:rFonts w:ascii="Garamond" w:hAnsi="Garamond"/>
          <w:color w:val="333333"/>
          <w:sz w:val="24"/>
          <w:szCs w:val="24"/>
        </w:rPr>
        <w:t>. Gang earned an associate of applied science degree in computer science and engineering from Stark State College. He and his wife live in North Canton.</w:t>
      </w:r>
    </w:p>
    <w:p w14:paraId="05318623" w14:textId="77777777" w:rsidR="002643EF" w:rsidRDefault="002643EF" w:rsidP="002643E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333333"/>
          <w:sz w:val="24"/>
          <w:szCs w:val="24"/>
        </w:rPr>
      </w:pPr>
    </w:p>
    <w:p w14:paraId="51BA5F27" w14:textId="24873AE8" w:rsidR="000F4E8D" w:rsidRPr="002643EF" w:rsidRDefault="00545390" w:rsidP="002643E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333333"/>
          <w:sz w:val="24"/>
          <w:szCs w:val="24"/>
        </w:rPr>
      </w:pPr>
      <w:r w:rsidRPr="002643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“</w:t>
      </w:r>
      <w:r w:rsidR="00AB1B3D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Devon, </w:t>
      </w:r>
      <w:r w:rsidR="00A9552A" w:rsidRPr="002643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Jennifer </w:t>
      </w:r>
      <w:r w:rsidR="00AB1B3D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and David demonstrate the</w:t>
      </w:r>
      <w:r w:rsidR="001D7CB2" w:rsidRPr="002643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</w:t>
      </w:r>
      <w:r w:rsidR="002F641A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type of </w:t>
      </w:r>
      <w:r w:rsidR="001D7CB2" w:rsidRPr="002643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critical thinking</w:t>
      </w:r>
      <w:r w:rsidR="002643EF" w:rsidRPr="002643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, knowledge and instincts</w:t>
      </w:r>
      <w:r w:rsidR="001D7CB2" w:rsidRPr="002643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</w:t>
      </w:r>
      <w:r w:rsidR="002F641A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that are </w:t>
      </w:r>
      <w:r w:rsidR="00F23589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key to the agency’s success</w:t>
      </w:r>
      <w:r w:rsidR="002035FF" w:rsidRPr="002643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,” said Dick Maggiore, president and CEO.</w:t>
      </w:r>
      <w:r w:rsidR="00CC0685" w:rsidRPr="002643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“</w:t>
      </w:r>
      <w:r w:rsidR="00C17E12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W</w:t>
      </w:r>
      <w:r w:rsidR="002F641A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e’</w:t>
      </w:r>
      <w:r w:rsidR="00AB1B3D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ve made</w:t>
      </w:r>
      <w:r w:rsidR="001D7CB2" w:rsidRPr="002643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great strides</w:t>
      </w:r>
      <w:r w:rsidR="00AB1B3D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</w:t>
      </w:r>
      <w:r w:rsidR="00C17E12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in </w:t>
      </w:r>
      <w:r w:rsidR="00AB1B3D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the area of web development</w:t>
      </w:r>
      <w:r w:rsidR="00C17E12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since building our first website in </w:t>
      </w:r>
      <w:proofErr w:type="gramStart"/>
      <w:r w:rsidR="00C17E12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1995</w:t>
      </w:r>
      <w:r w:rsidR="00AB1B3D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, and</w:t>
      </w:r>
      <w:proofErr w:type="gramEnd"/>
      <w:r w:rsidR="00AB1B3D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continue to </w:t>
      </w:r>
      <w:r w:rsidR="009369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add capabilities and associates with the</w:t>
      </w:r>
      <w:r w:rsidR="00E30E85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skills</w:t>
      </w:r>
      <w:r w:rsidR="00335FE9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needed as we</w:t>
      </w:r>
      <w:r w:rsidR="009369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competitively position our clients</w:t>
      </w:r>
      <w:r w:rsidR="00F23589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for sustained growth</w:t>
      </w:r>
      <w:r w:rsidR="00E30E85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</w:t>
      </w:r>
      <w:r w:rsidR="009369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with</w:t>
      </w:r>
      <w:r w:rsidR="00E30E85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in the digital environment</w:t>
      </w:r>
      <w:r w:rsidR="002643EF" w:rsidRPr="002643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.</w:t>
      </w:r>
      <w:r w:rsidR="00CB5EDB" w:rsidRPr="002643EF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”</w:t>
      </w:r>
    </w:p>
    <w:p w14:paraId="7A2F62AD" w14:textId="77777777" w:rsidR="002643EF" w:rsidRPr="002643EF" w:rsidRDefault="002643EF" w:rsidP="002643EF">
      <w:pPr>
        <w:rPr>
          <w:rFonts w:ascii="Times New Roman" w:eastAsia="Times New Roman" w:hAnsi="Times New Roman"/>
          <w:sz w:val="20"/>
        </w:rPr>
      </w:pPr>
    </w:p>
    <w:p w14:paraId="41832AB5" w14:textId="77777777" w:rsidR="00991C57" w:rsidRDefault="00FF2659" w:rsidP="00991C57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1D43DF">
        <w:rPr>
          <w:rFonts w:cs="Helvetica"/>
          <w:sz w:val="24"/>
          <w:szCs w:val="24"/>
        </w:rPr>
        <w:t>Inn</w:t>
      </w:r>
      <w:r w:rsidR="00545390" w:rsidRPr="001D43DF">
        <w:rPr>
          <w:rFonts w:cs="Helvetica"/>
          <w:sz w:val="24"/>
          <w:szCs w:val="24"/>
        </w:rPr>
        <w:t>is Maggiore Group is the nation’</w:t>
      </w:r>
      <w:r w:rsidRPr="001D43DF">
        <w:rPr>
          <w:rFonts w:cs="Helvetica"/>
          <w:sz w:val="24"/>
          <w:szCs w:val="24"/>
        </w:rPr>
        <w:t xml:space="preserve">s leading positioning ad agency, building strong brand positions for companies in competitive markets. The full-service integrated agency had 2017 capitalized billings of $27 million. Key clients include: Aultman Hospital, </w:t>
      </w:r>
      <w:proofErr w:type="spellStart"/>
      <w:r w:rsidRPr="001D43DF">
        <w:rPr>
          <w:rFonts w:cs="Helvetica"/>
          <w:sz w:val="24"/>
          <w:szCs w:val="24"/>
        </w:rPr>
        <w:t>AultCare</w:t>
      </w:r>
      <w:proofErr w:type="spellEnd"/>
      <w:r w:rsidRPr="001D43DF">
        <w:rPr>
          <w:rFonts w:cs="Helvetica"/>
          <w:sz w:val="24"/>
          <w:szCs w:val="24"/>
        </w:rPr>
        <w:t>, Baird Brothers Fine H</w:t>
      </w:r>
      <w:r w:rsidR="00E30E85">
        <w:rPr>
          <w:rFonts w:cs="Helvetica"/>
          <w:sz w:val="24"/>
          <w:szCs w:val="24"/>
        </w:rPr>
        <w:t xml:space="preserve">ardwoods, </w:t>
      </w:r>
      <w:proofErr w:type="spellStart"/>
      <w:r w:rsidR="00E30E85">
        <w:rPr>
          <w:rFonts w:cs="Helvetica"/>
          <w:sz w:val="24"/>
          <w:szCs w:val="24"/>
        </w:rPr>
        <w:t>BellStores</w:t>
      </w:r>
      <w:proofErr w:type="spellEnd"/>
      <w:r w:rsidRPr="001D43DF">
        <w:rPr>
          <w:rFonts w:cs="Helvetica"/>
          <w:sz w:val="24"/>
          <w:szCs w:val="24"/>
        </w:rPr>
        <w:t xml:space="preserve">, FSBO.com, GOJO Industries (Purell), The Goodyear Tire &amp; Rubber Company, KFC/Kendall House, </w:t>
      </w:r>
      <w:proofErr w:type="spellStart"/>
      <w:r w:rsidRPr="001D43DF">
        <w:rPr>
          <w:rFonts w:cs="Helvetica"/>
          <w:sz w:val="24"/>
          <w:szCs w:val="24"/>
        </w:rPr>
        <w:t>Kobre</w:t>
      </w:r>
      <w:proofErr w:type="spellEnd"/>
      <w:r w:rsidRPr="001D43DF">
        <w:rPr>
          <w:rFonts w:cs="Helvetica"/>
          <w:sz w:val="24"/>
          <w:szCs w:val="24"/>
        </w:rPr>
        <w:t xml:space="preserve"> &amp; Kim, MCTV, Marathon Petroleum Corporation, </w:t>
      </w:r>
      <w:proofErr w:type="spellStart"/>
      <w:r w:rsidRPr="001D43DF">
        <w:rPr>
          <w:rFonts w:cs="Helvetica"/>
          <w:sz w:val="24"/>
          <w:szCs w:val="24"/>
        </w:rPr>
        <w:t>Mid’s</w:t>
      </w:r>
      <w:proofErr w:type="spellEnd"/>
      <w:r w:rsidRPr="001D43DF">
        <w:rPr>
          <w:rFonts w:cs="Helvetica"/>
          <w:sz w:val="24"/>
          <w:szCs w:val="24"/>
        </w:rPr>
        <w:t xml:space="preserve"> Sicilian Pasta Sauce, </w:t>
      </w:r>
      <w:proofErr w:type="spellStart"/>
      <w:r w:rsidRPr="001D43DF">
        <w:rPr>
          <w:rFonts w:cs="Helvetica"/>
          <w:sz w:val="24"/>
          <w:szCs w:val="24"/>
        </w:rPr>
        <w:t>Nickles</w:t>
      </w:r>
      <w:proofErr w:type="spellEnd"/>
      <w:r w:rsidRPr="001D43DF">
        <w:rPr>
          <w:rFonts w:cs="Helvetica"/>
          <w:sz w:val="24"/>
          <w:szCs w:val="24"/>
        </w:rPr>
        <w:t xml:space="preserve"> Bakery, </w:t>
      </w:r>
      <w:proofErr w:type="spellStart"/>
      <w:r w:rsidRPr="001D43DF">
        <w:rPr>
          <w:rFonts w:cs="Helvetica"/>
          <w:sz w:val="24"/>
          <w:szCs w:val="24"/>
        </w:rPr>
        <w:t>Nil</w:t>
      </w:r>
      <w:r w:rsidR="00E30E85">
        <w:rPr>
          <w:rFonts w:cs="Helvetica"/>
          <w:sz w:val="24"/>
          <w:szCs w:val="24"/>
        </w:rPr>
        <w:t>odor</w:t>
      </w:r>
      <w:proofErr w:type="spellEnd"/>
      <w:r w:rsidR="00E30E85">
        <w:rPr>
          <w:rFonts w:cs="Helvetica"/>
          <w:sz w:val="24"/>
          <w:szCs w:val="24"/>
        </w:rPr>
        <w:t>, Republic Steel</w:t>
      </w:r>
      <w:r w:rsidRPr="001D43DF">
        <w:rPr>
          <w:rFonts w:cs="Helvetica"/>
          <w:sz w:val="24"/>
          <w:szCs w:val="24"/>
        </w:rPr>
        <w:t xml:space="preserve">, </w:t>
      </w:r>
      <w:proofErr w:type="spellStart"/>
      <w:r w:rsidRPr="001D43DF">
        <w:rPr>
          <w:rFonts w:cs="Helvetica"/>
          <w:sz w:val="24"/>
          <w:szCs w:val="24"/>
        </w:rPr>
        <w:t>SmithFoods</w:t>
      </w:r>
      <w:proofErr w:type="spellEnd"/>
      <w:r w:rsidRPr="001D43DF">
        <w:rPr>
          <w:rFonts w:cs="Helvetica"/>
          <w:sz w:val="24"/>
          <w:szCs w:val="24"/>
        </w:rPr>
        <w:t xml:space="preserve"> and Stark Community Foundation. The company maintains a website at </w:t>
      </w:r>
      <w:hyperlink r:id="rId7" w:history="1">
        <w:r w:rsidR="00D04F9A" w:rsidRPr="001D43DF">
          <w:rPr>
            <w:rFonts w:cs="Helvetica"/>
            <w:color w:val="386EFF"/>
            <w:sz w:val="24"/>
            <w:szCs w:val="24"/>
            <w:u w:val="single" w:color="386EFF"/>
          </w:rPr>
          <w:t>InnisM</w:t>
        </w:r>
        <w:r w:rsidRPr="001D43DF">
          <w:rPr>
            <w:rFonts w:cs="Helvetica"/>
            <w:color w:val="386EFF"/>
            <w:sz w:val="24"/>
            <w:szCs w:val="24"/>
            <w:u w:val="single" w:color="386EFF"/>
          </w:rPr>
          <w:t>aggiore.com</w:t>
        </w:r>
      </w:hyperlink>
      <w:r w:rsidRPr="001D43DF">
        <w:rPr>
          <w:rFonts w:cs="Helvetica"/>
          <w:sz w:val="24"/>
          <w:szCs w:val="24"/>
        </w:rPr>
        <w:t>.</w:t>
      </w:r>
    </w:p>
    <w:p w14:paraId="7A84EED9" w14:textId="77777777" w:rsidR="00075B39" w:rsidRDefault="00075B39" w:rsidP="00991C57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</w:p>
    <w:p w14:paraId="3A178A75" w14:textId="600A42C9" w:rsidR="001B74EC" w:rsidRPr="00991C57" w:rsidRDefault="001B74EC" w:rsidP="00991C57">
      <w:pPr>
        <w:widowControl w:val="0"/>
        <w:autoSpaceDE w:val="0"/>
        <w:autoSpaceDN w:val="0"/>
        <w:adjustRightInd w:val="0"/>
        <w:rPr>
          <w:rFonts w:cs="Garamond"/>
          <w:b/>
          <w:sz w:val="24"/>
          <w:szCs w:val="24"/>
        </w:rPr>
      </w:pPr>
      <w:r w:rsidRPr="000F4E8D">
        <w:rPr>
          <w:rFonts w:cs="Helvetica"/>
          <w:sz w:val="24"/>
          <w:szCs w:val="24"/>
        </w:rPr>
        <w:lastRenderedPageBreak/>
        <w:t>For more information:</w:t>
      </w:r>
    </w:p>
    <w:p w14:paraId="34278DA3" w14:textId="6E7DD203" w:rsidR="001B74EC" w:rsidRPr="000F4E8D" w:rsidRDefault="00545390" w:rsidP="001B74E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Jim </w:t>
      </w:r>
      <w:proofErr w:type="spellStart"/>
      <w:r>
        <w:rPr>
          <w:rFonts w:cs="Helvetica"/>
          <w:sz w:val="24"/>
          <w:szCs w:val="24"/>
        </w:rPr>
        <w:t>Cyphert</w:t>
      </w:r>
      <w:proofErr w:type="spellEnd"/>
      <w:r w:rsidR="001B74EC" w:rsidRPr="000F4E8D">
        <w:rPr>
          <w:rFonts w:cs="Helvetica"/>
          <w:sz w:val="24"/>
          <w:szCs w:val="24"/>
        </w:rPr>
        <w:t>,</w:t>
      </w:r>
      <w:r>
        <w:rPr>
          <w:rFonts w:cs="Helvetica"/>
          <w:sz w:val="24"/>
          <w:szCs w:val="24"/>
        </w:rPr>
        <w:t xml:space="preserve"> Public Relations Director</w:t>
      </w:r>
    </w:p>
    <w:p w14:paraId="6C71659A" w14:textId="77777777" w:rsidR="001B74EC" w:rsidRPr="000F4E8D" w:rsidRDefault="001B74EC" w:rsidP="001B74E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0F4E8D">
        <w:rPr>
          <w:rFonts w:cs="Helvetica"/>
          <w:sz w:val="24"/>
          <w:szCs w:val="24"/>
        </w:rPr>
        <w:t>Innis Maggiore Group, Inc.</w:t>
      </w:r>
    </w:p>
    <w:p w14:paraId="1EAB8AAD" w14:textId="21F9E138" w:rsidR="00774152" w:rsidRPr="002F641A" w:rsidRDefault="009369EF" w:rsidP="00E30E85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330-492-5500</w:t>
      </w:r>
      <w:r w:rsidR="004A103C">
        <w:rPr>
          <w:rFonts w:cs="Helvetica"/>
          <w:sz w:val="24"/>
          <w:szCs w:val="24"/>
        </w:rPr>
        <w:t>/330-501-9886 (cell)</w:t>
      </w:r>
      <w:r w:rsidR="00991C57">
        <w:rPr>
          <w:rFonts w:cs="Helvetica"/>
          <w:sz w:val="24"/>
          <w:szCs w:val="24"/>
        </w:rPr>
        <w:t>/</w:t>
      </w:r>
      <w:r w:rsidR="002035FF">
        <w:rPr>
          <w:rFonts w:cs="Helvetica"/>
          <w:sz w:val="24"/>
          <w:szCs w:val="24"/>
        </w:rPr>
        <w:t>jim.cyphert@innismaggiore.com</w:t>
      </w:r>
    </w:p>
    <w:p w14:paraId="44CB7021" w14:textId="07056A5C" w:rsidR="00FC7111" w:rsidRDefault="00DA76E2" w:rsidP="00226F31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eastAsiaTheme="minorEastAsia"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32C3E0D" wp14:editId="3EB11423">
            <wp:simplePos x="0" y="0"/>
            <wp:positionH relativeFrom="column">
              <wp:posOffset>2514600</wp:posOffset>
            </wp:positionH>
            <wp:positionV relativeFrom="paragraph">
              <wp:posOffset>179705</wp:posOffset>
            </wp:positionV>
            <wp:extent cx="1257300" cy="1763395"/>
            <wp:effectExtent l="0" t="0" r="1270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n Mi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FEC66" w14:textId="6C189B29" w:rsidR="00774152" w:rsidRDefault="00FC7111" w:rsidP="00FC7111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Devon Miller is now director of web development at Innis Maggiore.</w:t>
      </w:r>
    </w:p>
    <w:p w14:paraId="60A9D28F" w14:textId="77777777" w:rsidR="00F23589" w:rsidRDefault="00F23589" w:rsidP="00FC7111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</w:p>
    <w:p w14:paraId="6A9644AA" w14:textId="41588731" w:rsidR="00774152" w:rsidRDefault="00617682" w:rsidP="008F3FED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ascii="Trebuchet MS" w:hAnsi="Trebuchet MS"/>
          <w:b/>
          <w:noProof/>
          <w:sz w:val="24"/>
          <w:szCs w:val="24"/>
        </w:rPr>
        <w:drawing>
          <wp:inline distT="0" distB="0" distL="0" distR="0" wp14:anchorId="7C472FC0" wp14:editId="7946C4F3">
            <wp:extent cx="1191750" cy="1668780"/>
            <wp:effectExtent l="0" t="0" r="2540" b="7620"/>
            <wp:docPr id="7" name="Picture 7" descr="Jack's HD:Users:jack:Desktop:Jennifer 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's HD:Users:jack:Desktop:Jennifer Gro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82" cy="16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1C5EF" w14:textId="3BDF5F05" w:rsidR="00B95FBD" w:rsidRDefault="00FC7111" w:rsidP="00F23589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Jennifer Gross</w:t>
      </w:r>
      <w:r w:rsidR="00B95FBD">
        <w:rPr>
          <w:rFonts w:cs="Helvetica"/>
          <w:szCs w:val="22"/>
        </w:rPr>
        <w:t xml:space="preserve"> is</w:t>
      </w:r>
      <w:r w:rsidR="00774152">
        <w:rPr>
          <w:rFonts w:cs="Helvetica"/>
          <w:szCs w:val="22"/>
        </w:rPr>
        <w:t xml:space="preserve"> </w:t>
      </w:r>
      <w:r>
        <w:rPr>
          <w:rFonts w:cs="Helvetica"/>
          <w:szCs w:val="22"/>
        </w:rPr>
        <w:t xml:space="preserve">now </w:t>
      </w:r>
      <w:r w:rsidR="00B66E1D">
        <w:rPr>
          <w:rFonts w:cs="Helvetica"/>
          <w:szCs w:val="22"/>
        </w:rPr>
        <w:t>digital product</w:t>
      </w:r>
      <w:r w:rsidR="00BD4CB9">
        <w:rPr>
          <w:rFonts w:cs="Helvetica"/>
          <w:szCs w:val="22"/>
        </w:rPr>
        <w:t xml:space="preserve"> strategist</w:t>
      </w:r>
      <w:r w:rsidR="00774152">
        <w:rPr>
          <w:rFonts w:cs="Helvetica"/>
          <w:szCs w:val="22"/>
        </w:rPr>
        <w:t xml:space="preserve"> at Innis Maggiore</w:t>
      </w:r>
      <w:r w:rsidR="00F23589">
        <w:rPr>
          <w:rFonts w:cs="Helvetica"/>
          <w:szCs w:val="22"/>
        </w:rPr>
        <w:t>.</w:t>
      </w:r>
    </w:p>
    <w:p w14:paraId="7E5F18E4" w14:textId="77777777" w:rsidR="00E30E85" w:rsidRDefault="00E30E85" w:rsidP="00F23589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</w:p>
    <w:p w14:paraId="51F66369" w14:textId="2D0CD5F4" w:rsidR="00E30E85" w:rsidRDefault="002F641A" w:rsidP="00F23589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noProof/>
          <w:szCs w:val="22"/>
        </w:rPr>
        <w:drawing>
          <wp:inline distT="0" distB="0" distL="0" distR="0" wp14:anchorId="4CDD2AA0" wp14:editId="01E67496">
            <wp:extent cx="1193800" cy="1671620"/>
            <wp:effectExtent l="0" t="0" r="0" b="5080"/>
            <wp:docPr id="2" name="Picture 2" descr="Jim's SSD:Users:jim:Library:Containers:com.apple.mail:Data:Library:Mail Downloads:65C446B1-0881-4203-BBE5-B323E923338F:David 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's SSD:Users:jim:Library:Containers:com.apple.mail:Data:Library:Mail Downloads:65C446B1-0881-4203-BBE5-B323E923338F:David Ga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48" cy="167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7872F" w14:textId="77777777" w:rsidR="007449E6" w:rsidRDefault="00E30E85" w:rsidP="007449E6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David Gang is now a .NET web developer at Innis Maggiore.</w:t>
      </w:r>
    </w:p>
    <w:p w14:paraId="2A5E4CF8" w14:textId="77777777" w:rsidR="007449E6" w:rsidRDefault="007449E6" w:rsidP="007449E6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</w:p>
    <w:p w14:paraId="361C12B6" w14:textId="560A191F" w:rsidR="00750A6A" w:rsidRPr="00CC0685" w:rsidRDefault="00750A6A" w:rsidP="007449E6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###</w:t>
      </w:r>
    </w:p>
    <w:sectPr w:rsidR="00750A6A" w:rsidRPr="00CC0685" w:rsidSect="001154A9">
      <w:headerReference w:type="default" r:id="rId11"/>
      <w:footerReference w:type="even" r:id="rId12"/>
      <w:footerReference w:type="default" r:id="rId13"/>
      <w:pgSz w:w="12240" w:h="15840"/>
      <w:pgMar w:top="2448" w:right="1080" w:bottom="2232" w:left="108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AAB0" w14:textId="77777777" w:rsidR="0077454C" w:rsidRDefault="0077454C">
      <w:r>
        <w:separator/>
      </w:r>
    </w:p>
  </w:endnote>
  <w:endnote w:type="continuationSeparator" w:id="0">
    <w:p w14:paraId="1156EAE1" w14:textId="77777777" w:rsidR="0077454C" w:rsidRDefault="0077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54DB" w14:textId="77777777" w:rsidR="002F641A" w:rsidRDefault="002F641A" w:rsidP="0011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23146" w14:textId="77777777" w:rsidR="002F641A" w:rsidRDefault="002F641A" w:rsidP="0011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6939" w14:textId="77777777" w:rsidR="002F641A" w:rsidRPr="00814002" w:rsidRDefault="002F641A" w:rsidP="001154A9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62D99079" wp14:editId="4F886BDD">
          <wp:extent cx="1920240" cy="320040"/>
          <wp:effectExtent l="0" t="0" r="1016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sitioning Red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5ADA9" w14:textId="77777777" w:rsidR="002F641A" w:rsidRPr="00814002" w:rsidRDefault="002F641A" w:rsidP="001154A9">
    <w:pPr>
      <w:pStyle w:val="Footer"/>
      <w:jc w:val="center"/>
      <w:rPr>
        <w:rFonts w:ascii="Trebuchet MS" w:hAnsi="Trebuchet MS"/>
        <w:sz w:val="13"/>
        <w:szCs w:val="13"/>
      </w:rPr>
    </w:pPr>
  </w:p>
  <w:p w14:paraId="7EF41344" w14:textId="5CA91071" w:rsidR="002F641A" w:rsidRDefault="002F641A" w:rsidP="001154A9">
    <w:pPr>
      <w:pStyle w:val="Footer"/>
      <w:jc w:val="center"/>
      <w:rPr>
        <w:rFonts w:ascii="Trebuchet MS" w:hAnsi="Trebuchet MS"/>
        <w:sz w:val="13"/>
        <w:szCs w:val="13"/>
      </w:rPr>
    </w:pPr>
    <w:r w:rsidRPr="00814002">
      <w:rPr>
        <w:rFonts w:ascii="Trebuchet MS" w:hAnsi="Trebuchet MS"/>
        <w:sz w:val="13"/>
        <w:szCs w:val="13"/>
      </w:rPr>
      <w:t>4715 Whipple</w:t>
    </w:r>
    <w:r w:rsidR="00AE2C1C">
      <w:rPr>
        <w:rFonts w:ascii="Trebuchet MS" w:hAnsi="Trebuchet MS"/>
        <w:sz w:val="13"/>
        <w:szCs w:val="13"/>
      </w:rPr>
      <w:t xml:space="preserve"> Ave </w:t>
    </w:r>
    <w:proofErr w:type="gramStart"/>
    <w:r w:rsidR="00AE2C1C">
      <w:rPr>
        <w:rFonts w:ascii="Trebuchet MS" w:hAnsi="Trebuchet MS"/>
        <w:sz w:val="13"/>
        <w:szCs w:val="13"/>
      </w:rPr>
      <w:t xml:space="preserve">NW </w:t>
    </w:r>
    <w:r w:rsidR="00991C57">
      <w:rPr>
        <w:rFonts w:ascii="Trebuchet MS" w:hAnsi="Trebuchet MS"/>
        <w:sz w:val="13"/>
        <w:szCs w:val="13"/>
      </w:rPr>
      <w:t xml:space="preserve"> </w:t>
    </w:r>
    <w:r>
      <w:rPr>
        <w:rFonts w:ascii="Trebuchet MS" w:hAnsi="Trebuchet MS"/>
        <w:sz w:val="13"/>
        <w:szCs w:val="13"/>
      </w:rPr>
      <w:t>Canton</w:t>
    </w:r>
    <w:proofErr w:type="gramEnd"/>
    <w:r>
      <w:rPr>
        <w:rFonts w:ascii="Trebuchet MS" w:hAnsi="Trebuchet MS"/>
        <w:sz w:val="13"/>
        <w:szCs w:val="13"/>
      </w:rPr>
      <w:t xml:space="preserve"> OH 44718-2651</w:t>
    </w:r>
    <w:r w:rsidRPr="00814002">
      <w:rPr>
        <w:rFonts w:ascii="Trebuchet MS" w:hAnsi="Trebuchet MS"/>
        <w:sz w:val="13"/>
        <w:szCs w:val="13"/>
      </w:rPr>
      <w:t xml:space="preserve"> </w:t>
    </w:r>
    <w:r>
      <w:rPr>
        <w:rFonts w:ascii="Trebuchet MS" w:hAnsi="Trebuchet MS"/>
        <w:sz w:val="13"/>
        <w:szCs w:val="13"/>
      </w:rPr>
      <w:t xml:space="preserve"> </w:t>
    </w:r>
    <w:r w:rsidRPr="00814002">
      <w:rPr>
        <w:rFonts w:ascii="Trebuchet MS" w:hAnsi="Trebuchet MS"/>
        <w:sz w:val="13"/>
        <w:szCs w:val="13"/>
      </w:rPr>
      <w:t>330.492.550</w:t>
    </w:r>
    <w:r>
      <w:rPr>
        <w:rFonts w:ascii="Trebuchet MS" w:hAnsi="Trebuchet MS"/>
        <w:sz w:val="13"/>
        <w:szCs w:val="13"/>
      </w:rPr>
      <w:t>0</w:t>
    </w:r>
    <w:r w:rsidRPr="00814002">
      <w:rPr>
        <w:rFonts w:ascii="Trebuchet MS" w:hAnsi="Trebuchet MS"/>
        <w:sz w:val="13"/>
        <w:szCs w:val="13"/>
      </w:rPr>
      <w:t xml:space="preserve"> </w:t>
    </w:r>
    <w:r>
      <w:rPr>
        <w:rFonts w:ascii="Trebuchet MS" w:hAnsi="Trebuchet MS"/>
        <w:sz w:val="13"/>
        <w:szCs w:val="13"/>
      </w:rPr>
      <w:t xml:space="preserve"> </w:t>
    </w:r>
    <w:r w:rsidRPr="00814002">
      <w:rPr>
        <w:rFonts w:ascii="Trebuchet MS" w:hAnsi="Trebuchet MS"/>
        <w:sz w:val="13"/>
        <w:szCs w:val="13"/>
      </w:rPr>
      <w:t>innismaggiore.com</w:t>
    </w:r>
  </w:p>
  <w:p w14:paraId="72AA96E7" w14:textId="346ECE78" w:rsidR="002F641A" w:rsidRPr="00554B98" w:rsidRDefault="002F641A" w:rsidP="001154A9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© 2018 Innis Maggiore Group,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427F" w14:textId="77777777" w:rsidR="0077454C" w:rsidRDefault="0077454C">
      <w:r>
        <w:separator/>
      </w:r>
    </w:p>
  </w:footnote>
  <w:footnote w:type="continuationSeparator" w:id="0">
    <w:p w14:paraId="0EFDCB15" w14:textId="77777777" w:rsidR="0077454C" w:rsidRDefault="0077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CBF7" w14:textId="77777777" w:rsidR="002F641A" w:rsidRDefault="002F64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9B59B" wp14:editId="4C98D359">
              <wp:simplePos x="0" y="0"/>
              <wp:positionH relativeFrom="column">
                <wp:posOffset>3937635</wp:posOffset>
              </wp:positionH>
              <wp:positionV relativeFrom="paragraph">
                <wp:posOffset>677177</wp:posOffset>
              </wp:positionV>
              <wp:extent cx="2244725" cy="325487"/>
              <wp:effectExtent l="0" t="0" r="0" b="508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325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EEB6E" w14:textId="77777777" w:rsidR="002F641A" w:rsidRPr="00A9244D" w:rsidRDefault="002F641A" w:rsidP="001154A9">
                          <w:pPr>
                            <w:rPr>
                              <w:color w:val="FF66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9B5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0.05pt;margin-top:53.3pt;width:176.7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Sw5CAIAAPADAAAOAAAAZHJzL2Uyb0RvYy54bWysU8Fu2zAMvQ/YPwi6L05cZ+mMOEWXIsOA&#13;&#10;rhvQ7gNkWbaF2aJGKbGzrx8lp1m63obpIIgi9cj3SK1vxr5jB4VOgyn4YjbnTBkJlTZNwb8/7d5d&#13;&#10;c+a8MJXowKiCH5XjN5u3b9aDzVUKLXSVQkYgxuWDLXjrvc2TxMlW9cLNwCpDzhqwF55MbJIKxUDo&#13;&#10;fZek8/n7ZACsLIJUztHt3eTkm4hf10r6r3XtlGddwak2H3eMexn2ZLMWeYPCtlqeyhD/UEUvtKGk&#13;&#10;Z6g74QXbo34F1WuJ4KD2Mwl9AnWtpYociM1i/hebx1ZYFbmQOM6eZXL/D1Y+HL4h01XBrzgzoqcW&#13;&#10;PanRs48wskUa5Bmsyynq0VKcH+me2hypOnsP8odjBratMI26RYShVaKi8hbhZXLxdMJxAaQcvkBF&#13;&#10;ecTeQwQaa+yDdqQGI3Rq0/HcmlCLpMs0zbJVuuRMku8qXWbXq5hC5M+vLTr/SUHPwqHgSK2P6OJw&#13;&#10;73yoRuTPISGZg05XO9110cCm3HbIDoLGZBfXCf1FWGdCsIHwbEIMN5FmYDZx9GM5nmQroToSYYRp&#13;&#10;7Oib0KEF/MXZQCNXcPdzL1Bx1n02JNqHRZaFGY1GtlylZOClp7z0CCMJquCes+m49dNc7y3qpqVM&#13;&#10;U5sM3JLQtY4ahI5MVZ3qprGK0py+QJjbSztG/fmom98AAAD//wMAUEsDBBQABgAIAAAAIQDkeuGT&#13;&#10;4gAAABABAAAPAAAAZHJzL2Rvd25yZXYueG1sTE9NT8MwDL0j8R8iI3FBLN1gKe2aTnwIxHVjP8Bt&#13;&#10;sraicaomW7t/jznBxbL9np/fK7az68XZjqHzpGG5SEBYqr3pqNFw+Hq/fwIRIpLB3pPVcLEBtuX1&#13;&#10;VYG58RPt7HkfG8EiFHLU0MY45FKGurUOw8IPlhg7+tFh5HFspBlxYnHXy1WSKOmwI/7Q4mBfW1t/&#13;&#10;709Ow/FzultnU/URD+nuUb1gl1b+ovXtzfy24fK8ARHtHP8u4DcD+4eSjVX+RCaIXoNaJUumMpAo&#13;&#10;BYIZWfrATcWbdZqBLAv5P0j5AwAA//8DAFBLAQItABQABgAIAAAAIQC2gziS/gAAAOEBAAATAAAA&#13;&#10;AAAAAAAAAAAAAAAAAABbQ29udGVudF9UeXBlc10ueG1sUEsBAi0AFAAGAAgAAAAhADj9If/WAAAA&#13;&#10;lAEAAAsAAAAAAAAAAAAAAAAALwEAAF9yZWxzLy5yZWxzUEsBAi0AFAAGAAgAAAAhABTBLDkIAgAA&#13;&#10;8AMAAA4AAAAAAAAAAAAAAAAALgIAAGRycy9lMm9Eb2MueG1sUEsBAi0AFAAGAAgAAAAhAOR64ZPi&#13;&#10;AAAAEAEAAA8AAAAAAAAAAAAAAAAAYgQAAGRycy9kb3ducmV2LnhtbFBLBQYAAAAABAAEAPMAAABx&#13;&#10;BQAAAAA=&#13;&#10;" stroked="f">
              <v:textbox>
                <w:txbxContent>
                  <w:p w14:paraId="3F9EEB6E" w14:textId="77777777" w:rsidR="002F641A" w:rsidRPr="00A9244D" w:rsidRDefault="002F641A" w:rsidP="001154A9">
                    <w:pPr>
                      <w:rPr>
                        <w:color w:val="FF6600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F0E795" wp14:editId="3DF10856">
          <wp:extent cx="1426464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 2C logo_AdAgenc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7D166FD5" w14:textId="77777777" w:rsidR="002F641A" w:rsidRDefault="002F6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D2D"/>
    <w:multiLevelType w:val="hybridMultilevel"/>
    <w:tmpl w:val="923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30EF"/>
    <w:multiLevelType w:val="hybridMultilevel"/>
    <w:tmpl w:val="3DEE391E"/>
    <w:lvl w:ilvl="0" w:tplc="D0D06DA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0E45"/>
    <w:multiLevelType w:val="hybridMultilevel"/>
    <w:tmpl w:val="3138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EC"/>
    <w:rsid w:val="00004E6B"/>
    <w:rsid w:val="00024B50"/>
    <w:rsid w:val="00026C33"/>
    <w:rsid w:val="000347F1"/>
    <w:rsid w:val="00064125"/>
    <w:rsid w:val="00075B39"/>
    <w:rsid w:val="000C18C7"/>
    <w:rsid w:val="000D1D58"/>
    <w:rsid w:val="000F4E8D"/>
    <w:rsid w:val="0011031C"/>
    <w:rsid w:val="001154A9"/>
    <w:rsid w:val="001249B8"/>
    <w:rsid w:val="00184111"/>
    <w:rsid w:val="00194C0E"/>
    <w:rsid w:val="001B74EC"/>
    <w:rsid w:val="001D43DF"/>
    <w:rsid w:val="001D7CB2"/>
    <w:rsid w:val="002035FF"/>
    <w:rsid w:val="00204CFA"/>
    <w:rsid w:val="0021554B"/>
    <w:rsid w:val="00226F31"/>
    <w:rsid w:val="00230E32"/>
    <w:rsid w:val="00245E0B"/>
    <w:rsid w:val="002643EF"/>
    <w:rsid w:val="002978BF"/>
    <w:rsid w:val="002B4811"/>
    <w:rsid w:val="002D7716"/>
    <w:rsid w:val="002F641A"/>
    <w:rsid w:val="00333745"/>
    <w:rsid w:val="00335FE9"/>
    <w:rsid w:val="003636F6"/>
    <w:rsid w:val="003840EB"/>
    <w:rsid w:val="00385DD6"/>
    <w:rsid w:val="00395794"/>
    <w:rsid w:val="003A3F5E"/>
    <w:rsid w:val="003E283D"/>
    <w:rsid w:val="003E798B"/>
    <w:rsid w:val="00412E0F"/>
    <w:rsid w:val="004A103C"/>
    <w:rsid w:val="004A420F"/>
    <w:rsid w:val="004C7142"/>
    <w:rsid w:val="004D4C1C"/>
    <w:rsid w:val="004E59F6"/>
    <w:rsid w:val="00507FC9"/>
    <w:rsid w:val="005169B4"/>
    <w:rsid w:val="00525522"/>
    <w:rsid w:val="00540425"/>
    <w:rsid w:val="00545390"/>
    <w:rsid w:val="005653E3"/>
    <w:rsid w:val="00575E1A"/>
    <w:rsid w:val="00585F2F"/>
    <w:rsid w:val="0058753A"/>
    <w:rsid w:val="00595C21"/>
    <w:rsid w:val="005962BA"/>
    <w:rsid w:val="005A73AF"/>
    <w:rsid w:val="005D227A"/>
    <w:rsid w:val="005E66CF"/>
    <w:rsid w:val="005F62ED"/>
    <w:rsid w:val="00617682"/>
    <w:rsid w:val="00650E2B"/>
    <w:rsid w:val="00654578"/>
    <w:rsid w:val="00655C1A"/>
    <w:rsid w:val="00663FA8"/>
    <w:rsid w:val="0069036B"/>
    <w:rsid w:val="00697B60"/>
    <w:rsid w:val="006E1467"/>
    <w:rsid w:val="006F6894"/>
    <w:rsid w:val="0073383F"/>
    <w:rsid w:val="007449E6"/>
    <w:rsid w:val="00750A6A"/>
    <w:rsid w:val="00774152"/>
    <w:rsid w:val="0077454C"/>
    <w:rsid w:val="007B44AB"/>
    <w:rsid w:val="007D3FDB"/>
    <w:rsid w:val="0080470B"/>
    <w:rsid w:val="008373E6"/>
    <w:rsid w:val="008566F3"/>
    <w:rsid w:val="00883242"/>
    <w:rsid w:val="008A384E"/>
    <w:rsid w:val="008C17B3"/>
    <w:rsid w:val="008F3FED"/>
    <w:rsid w:val="008F6859"/>
    <w:rsid w:val="0090096E"/>
    <w:rsid w:val="009369EF"/>
    <w:rsid w:val="00964154"/>
    <w:rsid w:val="00964189"/>
    <w:rsid w:val="00965B11"/>
    <w:rsid w:val="00991C57"/>
    <w:rsid w:val="0099633B"/>
    <w:rsid w:val="009B6703"/>
    <w:rsid w:val="009E5AF6"/>
    <w:rsid w:val="009F29B3"/>
    <w:rsid w:val="009F5ED2"/>
    <w:rsid w:val="00A0205A"/>
    <w:rsid w:val="00A33DCE"/>
    <w:rsid w:val="00A42B6B"/>
    <w:rsid w:val="00A45BAC"/>
    <w:rsid w:val="00A9552A"/>
    <w:rsid w:val="00AA6D52"/>
    <w:rsid w:val="00AB1B3D"/>
    <w:rsid w:val="00AC49FD"/>
    <w:rsid w:val="00AC6942"/>
    <w:rsid w:val="00AE2C1C"/>
    <w:rsid w:val="00B050CE"/>
    <w:rsid w:val="00B068B6"/>
    <w:rsid w:val="00B30A43"/>
    <w:rsid w:val="00B66E1D"/>
    <w:rsid w:val="00B705D8"/>
    <w:rsid w:val="00B95FBD"/>
    <w:rsid w:val="00BD456F"/>
    <w:rsid w:val="00BD4CB9"/>
    <w:rsid w:val="00C17E12"/>
    <w:rsid w:val="00C26D64"/>
    <w:rsid w:val="00C40048"/>
    <w:rsid w:val="00C62214"/>
    <w:rsid w:val="00C942F2"/>
    <w:rsid w:val="00CA0246"/>
    <w:rsid w:val="00CB5EDB"/>
    <w:rsid w:val="00CC0685"/>
    <w:rsid w:val="00D04F9A"/>
    <w:rsid w:val="00D36719"/>
    <w:rsid w:val="00D64D23"/>
    <w:rsid w:val="00DA76E2"/>
    <w:rsid w:val="00DF73F2"/>
    <w:rsid w:val="00E26D08"/>
    <w:rsid w:val="00E30E85"/>
    <w:rsid w:val="00E82BAE"/>
    <w:rsid w:val="00EC15C0"/>
    <w:rsid w:val="00ED5981"/>
    <w:rsid w:val="00EE4AE5"/>
    <w:rsid w:val="00F23589"/>
    <w:rsid w:val="00F71915"/>
    <w:rsid w:val="00FC477D"/>
    <w:rsid w:val="00FC7111"/>
    <w:rsid w:val="00FE23DC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3CCE5"/>
  <w14:defaultImageDpi w14:val="300"/>
  <w15:docId w15:val="{E8BE6C91-53E9-4149-81C0-03CCAC1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EC"/>
    <w:rPr>
      <w:rFonts w:ascii="Garamond" w:eastAsia="Times" w:hAnsi="Garamond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7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4EC"/>
    <w:rPr>
      <w:rFonts w:ascii="Garamond" w:eastAsia="Times" w:hAnsi="Garamond" w:cs="Times New Roman"/>
      <w:sz w:val="22"/>
      <w:szCs w:val="20"/>
    </w:rPr>
  </w:style>
  <w:style w:type="paragraph" w:styleId="Footer">
    <w:name w:val="footer"/>
    <w:basedOn w:val="Normal"/>
    <w:link w:val="FooterChar"/>
    <w:rsid w:val="001B7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4EC"/>
    <w:rPr>
      <w:rFonts w:ascii="Garamond" w:eastAsia="Times" w:hAnsi="Garamond" w:cs="Times New Roman"/>
      <w:sz w:val="22"/>
      <w:szCs w:val="20"/>
    </w:rPr>
  </w:style>
  <w:style w:type="character" w:styleId="PageNumber">
    <w:name w:val="page number"/>
    <w:basedOn w:val="DefaultParagraphFont"/>
    <w:rsid w:val="001B74EC"/>
  </w:style>
  <w:style w:type="paragraph" w:styleId="BalloonText">
    <w:name w:val="Balloon Text"/>
    <w:basedOn w:val="Normal"/>
    <w:link w:val="BalloonTextChar"/>
    <w:uiPriority w:val="99"/>
    <w:semiHidden/>
    <w:unhideWhenUsed/>
    <w:rsid w:val="001B7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C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3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3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7682"/>
    <w:pPr>
      <w:spacing w:before="100" w:beforeAutospacing="1" w:after="100" w:afterAutospacing="1"/>
    </w:pPr>
    <w:rPr>
      <w:rFonts w:ascii="Times New Roman" w:eastAsiaTheme="minorEastAsia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nismaggiore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>Innis Maggiore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Nickel</dc:creator>
  <cp:keywords/>
  <dc:description/>
  <cp:lastModifiedBy>Katie Remark</cp:lastModifiedBy>
  <cp:revision>2</cp:revision>
  <cp:lastPrinted>2018-03-06T18:57:00Z</cp:lastPrinted>
  <dcterms:created xsi:type="dcterms:W3CDTF">2019-12-17T14:09:00Z</dcterms:created>
  <dcterms:modified xsi:type="dcterms:W3CDTF">2019-12-17T14:09:00Z</dcterms:modified>
</cp:coreProperties>
</file>